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66" w:rsidRPr="003A0411" w:rsidRDefault="00E06E66" w:rsidP="00E06E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УТВЕРЖДЕНО</w:t>
      </w:r>
    </w:p>
    <w:p w:rsidR="00294203" w:rsidRPr="00294203" w:rsidRDefault="00294203" w:rsidP="00E06E6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коммерческого </w:t>
      </w:r>
      <w:r w:rsidR="00AF3C2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директора</w:t>
      </w:r>
    </w:p>
    <w:p w:rsidR="00E06E66" w:rsidRPr="003A0411" w:rsidRDefault="00294203" w:rsidP="00E06E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«КБ «Искра» </w:t>
      </w:r>
    </w:p>
    <w:p w:rsidR="00E06E66" w:rsidRPr="003A0411" w:rsidRDefault="00294203" w:rsidP="00E06E6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А.Ф. Сошенко</w:t>
      </w:r>
    </w:p>
    <w:p w:rsidR="00E06E66" w:rsidRPr="003A0411" w:rsidRDefault="00E06E66" w:rsidP="00E06E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МП________________________</w:t>
      </w:r>
    </w:p>
    <w:p w:rsidR="00E06E66" w:rsidRPr="003A0411" w:rsidRDefault="00294203" w:rsidP="00E06E6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14.11.2016</w:t>
      </w:r>
    </w:p>
    <w:p w:rsidR="0086743B" w:rsidRPr="003A0411" w:rsidRDefault="0086743B" w:rsidP="00867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3E1CD9" w:rsidP="00867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Правила акции</w:t>
      </w:r>
    </w:p>
    <w:p w:rsidR="0086743B" w:rsidRPr="003A0411" w:rsidRDefault="0086743B" w:rsidP="00867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«</w:t>
      </w:r>
      <w:r w:rsidR="00310C34" w:rsidRPr="003A0411">
        <w:rPr>
          <w:rFonts w:ascii="Times New Roman" w:hAnsi="Times New Roman" w:cs="Times New Roman"/>
          <w:sz w:val="24"/>
          <w:szCs w:val="24"/>
        </w:rPr>
        <w:t>Покупка карт оплаты доступа к сети в личном кабинете</w:t>
      </w:r>
      <w:r w:rsidRPr="003A0411">
        <w:rPr>
          <w:rFonts w:ascii="Times New Roman" w:hAnsi="Times New Roman" w:cs="Times New Roman"/>
          <w:sz w:val="24"/>
          <w:szCs w:val="24"/>
        </w:rPr>
        <w:t>»</w:t>
      </w:r>
    </w:p>
    <w:p w:rsidR="00294203" w:rsidRPr="00D85FF1" w:rsidRDefault="00294203" w:rsidP="00294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FF1">
        <w:rPr>
          <w:rFonts w:ascii="Times New Roman" w:hAnsi="Times New Roman" w:cs="Times New Roman"/>
          <w:sz w:val="24"/>
          <w:szCs w:val="24"/>
        </w:rPr>
        <w:t>Организатор акции - АО «КБ «Искра»</w:t>
      </w:r>
    </w:p>
    <w:p w:rsidR="00294203" w:rsidRPr="00D85FF1" w:rsidRDefault="00294203" w:rsidP="00294203">
      <w:pPr>
        <w:pStyle w:val="a3"/>
        <w:rPr>
          <w:rFonts w:ascii="Times New Roman" w:hAnsi="Times New Roman"/>
          <w:bCs/>
          <w:sz w:val="24"/>
          <w:szCs w:val="24"/>
        </w:rPr>
      </w:pPr>
      <w:r w:rsidRPr="00D85FF1">
        <w:rPr>
          <w:rFonts w:ascii="Times New Roman" w:hAnsi="Times New Roman"/>
          <w:bCs/>
          <w:sz w:val="24"/>
          <w:szCs w:val="24"/>
        </w:rPr>
        <w:t>ИНН 2463029755</w:t>
      </w:r>
    </w:p>
    <w:p w:rsidR="00294203" w:rsidRPr="00D85FF1" w:rsidRDefault="00294203" w:rsidP="00294203">
      <w:pPr>
        <w:pStyle w:val="a3"/>
        <w:rPr>
          <w:rFonts w:ascii="Times New Roman" w:hAnsi="Times New Roman"/>
          <w:kern w:val="24"/>
          <w:sz w:val="24"/>
          <w:szCs w:val="24"/>
        </w:rPr>
      </w:pPr>
      <w:r w:rsidRPr="00D85FF1">
        <w:rPr>
          <w:rFonts w:ascii="Times New Roman" w:hAnsi="Times New Roman"/>
          <w:kern w:val="24"/>
          <w:sz w:val="24"/>
          <w:szCs w:val="24"/>
        </w:rPr>
        <w:t>ОГРН 1022402130156</w:t>
      </w:r>
    </w:p>
    <w:p w:rsidR="00294203" w:rsidRPr="00D85FF1" w:rsidRDefault="00294203" w:rsidP="0029420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85FF1">
        <w:rPr>
          <w:rFonts w:ascii="Times New Roman" w:hAnsi="Times New Roman" w:cs="Times New Roman"/>
          <w:sz w:val="24"/>
          <w:szCs w:val="24"/>
        </w:rPr>
        <w:t>Юридический адрес: Российская Федерация, г. Красноярск, ул. Телевизорная, дом 1</w:t>
      </w:r>
    </w:p>
    <w:p w:rsidR="00294203" w:rsidRPr="00D85FF1" w:rsidRDefault="00294203" w:rsidP="0029420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85FF1">
        <w:rPr>
          <w:rFonts w:ascii="Times New Roman" w:hAnsi="Times New Roman" w:cs="Times New Roman"/>
          <w:sz w:val="24"/>
          <w:szCs w:val="24"/>
        </w:rPr>
        <w:t>Адрес местонахождения: Российская Федерация, г. Красноярск, ул. Телевизорная, дом 1</w:t>
      </w:r>
    </w:p>
    <w:p w:rsidR="00294203" w:rsidRPr="00D85FF1" w:rsidRDefault="00294203" w:rsidP="0029420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85FF1">
        <w:rPr>
          <w:rFonts w:ascii="Times New Roman" w:hAnsi="Times New Roman" w:cs="Times New Roman"/>
          <w:sz w:val="24"/>
          <w:szCs w:val="24"/>
        </w:rPr>
        <w:t>Почтовый адрес: 660028, Российская Федерация, г. Красноярск, ул. Телевизорная, дом 1</w:t>
      </w:r>
    </w:p>
    <w:p w:rsidR="00294203" w:rsidRPr="00D85FF1" w:rsidRDefault="00294203" w:rsidP="0029420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85FF1">
        <w:rPr>
          <w:rFonts w:ascii="Times New Roman" w:hAnsi="Times New Roman" w:cs="Times New Roman"/>
          <w:sz w:val="24"/>
          <w:szCs w:val="24"/>
        </w:rPr>
        <w:t>Телефон (391) 256-09-01, факс (391) 256-09-02, 8-800-200-32-08</w:t>
      </w:r>
    </w:p>
    <w:p w:rsidR="00294203" w:rsidRPr="00D85FF1" w:rsidRDefault="00294203" w:rsidP="00294203">
      <w:pPr>
        <w:widowControl w:val="0"/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D85FF1">
        <w:rPr>
          <w:rFonts w:ascii="Times New Roman" w:hAnsi="Times New Roman" w:cs="Times New Roman"/>
          <w:sz w:val="24"/>
          <w:szCs w:val="24"/>
        </w:rPr>
        <w:t>Электронная почта (</w:t>
      </w:r>
      <w:r w:rsidRPr="00D85F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5FF1">
        <w:rPr>
          <w:rFonts w:ascii="Times New Roman" w:hAnsi="Times New Roman" w:cs="Times New Roman"/>
          <w:sz w:val="24"/>
          <w:szCs w:val="24"/>
        </w:rPr>
        <w:t>-</w:t>
      </w:r>
      <w:r w:rsidRPr="00D85F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5FF1">
        <w:rPr>
          <w:rFonts w:ascii="Times New Roman" w:hAnsi="Times New Roman" w:cs="Times New Roman"/>
          <w:sz w:val="24"/>
          <w:szCs w:val="24"/>
        </w:rPr>
        <w:t xml:space="preserve">): </w:t>
      </w:r>
      <w:hyperlink r:id="rId6" w:history="1">
        <w:r w:rsidRPr="00D85F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D85FF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D85F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</w:t>
        </w:r>
        <w:proofErr w:type="spellStart"/>
        <w:r w:rsidRPr="00D85FF1">
          <w:rPr>
            <w:rStyle w:val="a5"/>
            <w:rFonts w:ascii="Times New Roman" w:hAnsi="Times New Roman" w:cs="Times New Roman"/>
            <w:sz w:val="24"/>
            <w:szCs w:val="24"/>
          </w:rPr>
          <w:t>kra</w:t>
        </w:r>
        <w:proofErr w:type="spellEnd"/>
        <w:r w:rsidRPr="00D85FF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kb</w:t>
        </w:r>
        <w:r w:rsidRPr="00D85FF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85FF1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294203" w:rsidRPr="00D85FF1" w:rsidRDefault="00294203" w:rsidP="00294203">
      <w:pPr>
        <w:pStyle w:val="1"/>
        <w:keepNext w:val="0"/>
        <w:widowControl w:val="0"/>
        <w:rPr>
          <w:szCs w:val="24"/>
        </w:rPr>
      </w:pPr>
      <w:r w:rsidRPr="00D85FF1">
        <w:rPr>
          <w:szCs w:val="24"/>
        </w:rPr>
        <w:t xml:space="preserve">Интернет-сайт: </w:t>
      </w:r>
      <w:proofErr w:type="spellStart"/>
      <w:r w:rsidRPr="00D85FF1">
        <w:rPr>
          <w:szCs w:val="24"/>
        </w:rPr>
        <w:t>стриж</w:t>
      </w:r>
      <w:proofErr w:type="gramStart"/>
      <w:r w:rsidRPr="00D85FF1">
        <w:rPr>
          <w:szCs w:val="24"/>
        </w:rPr>
        <w:t>.р</w:t>
      </w:r>
      <w:proofErr w:type="gramEnd"/>
      <w:r w:rsidRPr="00D85FF1">
        <w:rPr>
          <w:szCs w:val="24"/>
        </w:rPr>
        <w:t>ф</w:t>
      </w:r>
      <w:proofErr w:type="spellEnd"/>
    </w:p>
    <w:p w:rsidR="0086743B" w:rsidRPr="003A0411" w:rsidRDefault="0086743B" w:rsidP="00867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41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6E66" w:rsidRPr="003A0411" w:rsidRDefault="0086743B" w:rsidP="00E06E66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0411">
        <w:rPr>
          <w:rFonts w:ascii="Times New Roman" w:hAnsi="Times New Roman" w:cs="Times New Roman"/>
          <w:sz w:val="24"/>
          <w:szCs w:val="24"/>
        </w:rPr>
        <w:t xml:space="preserve">В акции </w:t>
      </w:r>
      <w:r w:rsidR="003E1CD9" w:rsidRPr="003A0411">
        <w:rPr>
          <w:rFonts w:ascii="Times New Roman" w:hAnsi="Times New Roman" w:cs="Times New Roman"/>
          <w:sz w:val="24"/>
          <w:szCs w:val="24"/>
        </w:rPr>
        <w:t>принима</w:t>
      </w:r>
      <w:r w:rsidR="00014381" w:rsidRPr="003A0411">
        <w:rPr>
          <w:rFonts w:ascii="Times New Roman" w:hAnsi="Times New Roman" w:cs="Times New Roman"/>
          <w:sz w:val="24"/>
          <w:szCs w:val="24"/>
        </w:rPr>
        <w:t>ю</w:t>
      </w:r>
      <w:r w:rsidR="003E1CD9" w:rsidRPr="003A0411">
        <w:rPr>
          <w:rFonts w:ascii="Times New Roman" w:hAnsi="Times New Roman" w:cs="Times New Roman"/>
          <w:sz w:val="24"/>
          <w:szCs w:val="24"/>
        </w:rPr>
        <w:t xml:space="preserve">т участие </w:t>
      </w:r>
      <w:r w:rsidR="00487534">
        <w:rPr>
          <w:rFonts w:ascii="Times New Roman" w:hAnsi="Times New Roman" w:cs="Times New Roman"/>
          <w:sz w:val="24"/>
          <w:szCs w:val="24"/>
        </w:rPr>
        <w:t xml:space="preserve"> пользователи</w:t>
      </w:r>
      <w:r w:rsidR="00014381" w:rsidRPr="003A0411">
        <w:rPr>
          <w:rFonts w:ascii="Times New Roman" w:hAnsi="Times New Roman" w:cs="Times New Roman"/>
          <w:sz w:val="24"/>
          <w:szCs w:val="24"/>
        </w:rPr>
        <w:t xml:space="preserve"> физические лица тарифных планов </w:t>
      </w:r>
      <w:r w:rsidR="00487534">
        <w:rPr>
          <w:rFonts w:ascii="Times New Roman" w:hAnsi="Times New Roman" w:cs="Times New Roman"/>
          <w:sz w:val="24"/>
          <w:szCs w:val="24"/>
        </w:rPr>
        <w:t xml:space="preserve">коллективного доступа к сети Интернет </w:t>
      </w:r>
      <w:bookmarkStart w:id="0" w:name="_GoBack"/>
      <w:bookmarkEnd w:id="0"/>
      <w:r w:rsidR="00E06E66" w:rsidRPr="003A0411">
        <w:rPr>
          <w:rFonts w:ascii="Times New Roman" w:hAnsi="Times New Roman" w:cs="Times New Roman"/>
          <w:sz w:val="24"/>
          <w:szCs w:val="24"/>
        </w:rPr>
        <w:t>«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Небо», «Воздух»,  «Взлёт», «Полёт», «Высота»,</w:t>
      </w:r>
      <w:r w:rsidR="00E06E66" w:rsidRPr="003A0411">
        <w:rPr>
          <w:rFonts w:ascii="Times New Roman" w:hAnsi="Times New Roman" w:cs="Times New Roman"/>
          <w:sz w:val="24"/>
          <w:szCs w:val="24"/>
        </w:rPr>
        <w:t xml:space="preserve"> «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Вершина»,  «Рубеж», «Пусковой»,  «Уютный», «Комфортный», «Домашний», «Энергичный», «Стремительный», «Ночной».</w:t>
      </w:r>
      <w:proofErr w:type="gramEnd"/>
    </w:p>
    <w:p w:rsidR="0086743B" w:rsidRPr="003A0411" w:rsidRDefault="0086743B" w:rsidP="00E06E66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743B" w:rsidRPr="003A0411" w:rsidRDefault="0086743B" w:rsidP="0086743B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 xml:space="preserve"> </w:t>
      </w:r>
      <w:r w:rsidR="00D55286" w:rsidRPr="003A0411">
        <w:rPr>
          <w:rFonts w:ascii="Times New Roman" w:hAnsi="Times New Roman" w:cs="Times New Roman"/>
          <w:sz w:val="24"/>
          <w:szCs w:val="24"/>
        </w:rPr>
        <w:t>Данная акция не является стимулирующей лотереей</w:t>
      </w:r>
    </w:p>
    <w:p w:rsidR="00D55286" w:rsidRPr="003A0411" w:rsidRDefault="008D2FE8" w:rsidP="008D2FE8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 xml:space="preserve"> </w:t>
      </w:r>
      <w:r w:rsidR="00D55286" w:rsidRPr="003A0411">
        <w:rPr>
          <w:rFonts w:ascii="Times New Roman" w:hAnsi="Times New Roman" w:cs="Times New Roman"/>
          <w:sz w:val="24"/>
          <w:szCs w:val="24"/>
        </w:rPr>
        <w:t>Информирование потенциальных участников Акции о сроках,</w:t>
      </w:r>
      <w:r w:rsidR="00014381" w:rsidRPr="003A0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правилах проведения</w:t>
      </w:r>
      <w:r w:rsidR="00D55286" w:rsidRPr="003A0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месте и порядке их получения, при необходимости – о переносе сроков Акции осуществляется на официальном</w:t>
      </w:r>
      <w:r w:rsidR="00D55286" w:rsidRPr="003A0411">
        <w:rPr>
          <w:rFonts w:ascii="Times New Roman" w:hAnsi="Times New Roman" w:cs="Times New Roman"/>
          <w:sz w:val="24"/>
          <w:szCs w:val="24"/>
        </w:rPr>
        <w:t xml:space="preserve"> Интернет-сайте: </w:t>
      </w:r>
      <w:proofErr w:type="spellStart"/>
      <w:r w:rsidR="00E06E66" w:rsidRPr="003A0411">
        <w:rPr>
          <w:rFonts w:ascii="Times New Roman" w:hAnsi="Times New Roman" w:cs="Times New Roman"/>
          <w:sz w:val="24"/>
          <w:szCs w:val="24"/>
        </w:rPr>
        <w:t>стриж</w:t>
      </w:r>
      <w:proofErr w:type="gramStart"/>
      <w:r w:rsidR="00E06E66" w:rsidRPr="003A04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06E66" w:rsidRPr="003A0411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8D2FE8" w:rsidRPr="003A0411" w:rsidRDefault="008D2FE8" w:rsidP="0086743B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акции подразумевает ознакомление и согласие участника с настоящими Правилами</w:t>
      </w:r>
    </w:p>
    <w:p w:rsidR="008D2FE8" w:rsidRPr="003A0411" w:rsidRDefault="008D2FE8" w:rsidP="00C72BBA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>Во всём, что не предусмотрено настоящими Правилами, организатор и участники Акции руководствуются действующим законодательством Российской Федерации</w:t>
      </w:r>
    </w:p>
    <w:p w:rsidR="00C72BBA" w:rsidRPr="003A0411" w:rsidRDefault="00C72BBA" w:rsidP="00C72BBA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2FE8" w:rsidRPr="003A0411" w:rsidRDefault="008D2FE8" w:rsidP="008D2FE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Период проведения </w:t>
      </w:r>
      <w:r w:rsidR="00BA420F" w:rsidRPr="003A041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3A0411">
        <w:rPr>
          <w:rFonts w:ascii="Times New Roman" w:hAnsi="Times New Roman" w:cs="Times New Roman"/>
          <w:b/>
          <w:color w:val="000000"/>
          <w:sz w:val="24"/>
          <w:szCs w:val="24"/>
        </w:rPr>
        <w:t>кции:</w:t>
      </w: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акция действует до ее отмены.</w:t>
      </w:r>
    </w:p>
    <w:p w:rsidR="00C72BBA" w:rsidRPr="003A0411" w:rsidRDefault="00C72BBA" w:rsidP="00C72BB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B6E" w:rsidRPr="003A0411" w:rsidRDefault="00BA420F" w:rsidP="008D2FE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b/>
          <w:color w:val="000000"/>
          <w:sz w:val="24"/>
          <w:szCs w:val="24"/>
        </w:rPr>
        <w:t>Место проведения Акции:</w:t>
      </w: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0945"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 </w:t>
      </w:r>
      <w:r w:rsidR="00E06E66" w:rsidRPr="003A0411">
        <w:rPr>
          <w:rFonts w:ascii="Times New Roman" w:hAnsi="Times New Roman" w:cs="Times New Roman"/>
          <w:color w:val="000000"/>
          <w:sz w:val="24"/>
          <w:szCs w:val="24"/>
        </w:rPr>
        <w:t>РФ</w:t>
      </w:r>
    </w:p>
    <w:p w:rsidR="00C72BBA" w:rsidRPr="003A0411" w:rsidRDefault="00C72BBA" w:rsidP="00C72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B6E" w:rsidRPr="003A0411" w:rsidRDefault="007E4B6E" w:rsidP="007E4B6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411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Акции</w:t>
      </w:r>
    </w:p>
    <w:p w:rsidR="00124C07" w:rsidRPr="003A0411" w:rsidRDefault="007E4B6E" w:rsidP="00124C07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F8D" w:rsidRPr="003A0411">
        <w:rPr>
          <w:rFonts w:ascii="Times New Roman" w:hAnsi="Times New Roman" w:cs="Times New Roman"/>
          <w:sz w:val="24"/>
          <w:szCs w:val="24"/>
        </w:rPr>
        <w:t>В личном кабинете абонент, приобретая карту доступа к сети</w:t>
      </w:r>
      <w:r w:rsidR="00CF07C0" w:rsidRPr="003A0411">
        <w:rPr>
          <w:rFonts w:ascii="Times New Roman" w:hAnsi="Times New Roman" w:cs="Times New Roman"/>
          <w:sz w:val="24"/>
          <w:szCs w:val="24"/>
        </w:rPr>
        <w:t xml:space="preserve"> через систему по приему платежей</w:t>
      </w:r>
      <w:r w:rsidR="00DE4F8D" w:rsidRPr="003A0411">
        <w:rPr>
          <w:rFonts w:ascii="Times New Roman" w:hAnsi="Times New Roman" w:cs="Times New Roman"/>
          <w:sz w:val="24"/>
          <w:szCs w:val="24"/>
        </w:rPr>
        <w:t xml:space="preserve"> описанных в п.1.1. тарифных планов, получает «бонусные </w:t>
      </w:r>
      <w:r w:rsidR="00DE4F8D" w:rsidRPr="003A0411">
        <w:rPr>
          <w:rFonts w:ascii="Times New Roman" w:hAnsi="Times New Roman" w:cs="Times New Roman"/>
          <w:sz w:val="24"/>
          <w:szCs w:val="24"/>
        </w:rPr>
        <w:lastRenderedPageBreak/>
        <w:t xml:space="preserve">рубли», позволяющие продлить срок действия </w:t>
      </w:r>
      <w:r w:rsidR="00274968" w:rsidRPr="003A0411">
        <w:rPr>
          <w:rFonts w:ascii="Times New Roman" w:hAnsi="Times New Roman" w:cs="Times New Roman"/>
          <w:sz w:val="24"/>
          <w:szCs w:val="24"/>
        </w:rPr>
        <w:t>карты</w:t>
      </w:r>
      <w:r w:rsidR="00DE4F8D" w:rsidRPr="003A0411">
        <w:rPr>
          <w:rFonts w:ascii="Times New Roman" w:hAnsi="Times New Roman" w:cs="Times New Roman"/>
          <w:sz w:val="24"/>
          <w:szCs w:val="24"/>
        </w:rPr>
        <w:t xml:space="preserve"> </w:t>
      </w:r>
      <w:r w:rsidR="004721BA" w:rsidRPr="003A0411">
        <w:rPr>
          <w:rFonts w:ascii="Times New Roman" w:hAnsi="Times New Roman" w:cs="Times New Roman"/>
          <w:sz w:val="24"/>
          <w:szCs w:val="24"/>
        </w:rPr>
        <w:t>на определенное коли</w:t>
      </w:r>
      <w:r w:rsidR="00CF07C0" w:rsidRPr="003A0411">
        <w:rPr>
          <w:rFonts w:ascii="Times New Roman" w:hAnsi="Times New Roman" w:cs="Times New Roman"/>
          <w:sz w:val="24"/>
          <w:szCs w:val="24"/>
        </w:rPr>
        <w:t>чество дней, согласно таблице 1.</w:t>
      </w:r>
    </w:p>
    <w:p w:rsidR="004721BA" w:rsidRPr="003A0411" w:rsidRDefault="004721BA" w:rsidP="004721BA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721BA" w:rsidRPr="003A0411" w:rsidRDefault="004721BA" w:rsidP="00124C07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 xml:space="preserve"> Таблица 1.</w:t>
      </w:r>
      <w:r w:rsidR="00E06E66" w:rsidRPr="003A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E66" w:rsidRPr="003A0411">
        <w:rPr>
          <w:rFonts w:ascii="Times New Roman" w:hAnsi="Times New Roman" w:cs="Times New Roman"/>
          <w:sz w:val="24"/>
          <w:szCs w:val="24"/>
        </w:rPr>
        <w:t>Безлимитные</w:t>
      </w:r>
      <w:proofErr w:type="spellEnd"/>
      <w:r w:rsidR="00E06E66" w:rsidRPr="003A0411">
        <w:rPr>
          <w:rFonts w:ascii="Times New Roman" w:hAnsi="Times New Roman" w:cs="Times New Roman"/>
          <w:sz w:val="24"/>
          <w:szCs w:val="24"/>
        </w:rPr>
        <w:t xml:space="preserve"> тарифные планы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651"/>
        <w:gridCol w:w="3579"/>
      </w:tblGrid>
      <w:tr w:rsidR="00294203" w:rsidRPr="003A0411" w:rsidTr="00920AC5">
        <w:trPr>
          <w:trHeight w:val="324"/>
        </w:trPr>
        <w:sdt>
          <w:sdtPr>
            <w:rPr>
              <w:szCs w:val="24"/>
            </w:rPr>
            <w:id w:val="-1171799119"/>
            <w:placeholder>
              <w:docPart w:val="5EAE7A0C64224414B68881A82D7DE3EB"/>
            </w:placeholder>
          </w:sdtPr>
          <w:sdtContent>
            <w:tc>
              <w:tcPr>
                <w:tcW w:w="36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94203" w:rsidRPr="003A0411" w:rsidRDefault="00294203" w:rsidP="00920AC5">
                <w:pPr>
                  <w:pStyle w:val="a6"/>
                  <w:ind w:left="0"/>
                  <w:jc w:val="center"/>
                  <w:rPr>
                    <w:szCs w:val="24"/>
                  </w:rPr>
                </w:pPr>
                <w:r w:rsidRPr="003A0411">
                  <w:rPr>
                    <w:szCs w:val="24"/>
                  </w:rPr>
                  <w:t>Тарифный план</w:t>
                </w:r>
              </w:p>
            </w:tc>
          </w:sdtContent>
        </w:sdt>
        <w:sdt>
          <w:sdtPr>
            <w:rPr>
              <w:szCs w:val="24"/>
            </w:rPr>
            <w:id w:val="-1183895181"/>
            <w:placeholder>
              <w:docPart w:val="BEEAE8D0C46846959693A18D9264C8CF"/>
            </w:placeholder>
          </w:sdtPr>
          <w:sdtContent>
            <w:tc>
              <w:tcPr>
                <w:tcW w:w="35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94203" w:rsidRPr="003A0411" w:rsidRDefault="00294203" w:rsidP="00920AC5">
                <w:pPr>
                  <w:pStyle w:val="a6"/>
                  <w:ind w:left="0"/>
                  <w:jc w:val="center"/>
                  <w:rPr>
                    <w:szCs w:val="24"/>
                  </w:rPr>
                </w:pPr>
                <w:r w:rsidRPr="003A0411">
                  <w:rPr>
                    <w:szCs w:val="24"/>
                  </w:rPr>
                  <w:t>Количество бонусов/дней</w:t>
                </w:r>
              </w:p>
            </w:tc>
          </w:sdtContent>
        </w:sdt>
      </w:tr>
      <w:tr w:rsidR="00294203" w:rsidRPr="003A0411" w:rsidTr="00920AC5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</w:t>
            </w:r>
            <w:proofErr w:type="spellStart"/>
            <w:r w:rsidRPr="003A0411">
              <w:rPr>
                <w:color w:val="000000"/>
                <w:szCs w:val="24"/>
              </w:rPr>
              <w:t>Пусковый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1</w:t>
            </w:r>
          </w:p>
        </w:tc>
      </w:tr>
      <w:tr w:rsidR="00294203" w:rsidRPr="003A0411" w:rsidTr="00920AC5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Уютный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2</w:t>
            </w:r>
          </w:p>
        </w:tc>
      </w:tr>
      <w:tr w:rsidR="00294203" w:rsidRPr="003A0411" w:rsidTr="00920AC5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Комфортный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3</w:t>
            </w:r>
          </w:p>
        </w:tc>
      </w:tr>
      <w:tr w:rsidR="00294203" w:rsidRPr="003A0411" w:rsidTr="00920AC5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Домашний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3</w:t>
            </w:r>
          </w:p>
        </w:tc>
      </w:tr>
      <w:tr w:rsidR="00294203" w:rsidRPr="003A0411" w:rsidTr="00920AC5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Энергичный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3</w:t>
            </w:r>
          </w:p>
        </w:tc>
      </w:tr>
      <w:tr w:rsidR="00294203" w:rsidRPr="003A0411" w:rsidTr="00920AC5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Стремительный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3</w:t>
            </w:r>
          </w:p>
        </w:tc>
      </w:tr>
      <w:tr w:rsidR="00294203" w:rsidRPr="003A0411" w:rsidTr="00920AC5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Ночной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1</w:t>
            </w:r>
          </w:p>
        </w:tc>
      </w:tr>
    </w:tbl>
    <w:p w:rsidR="004721BA" w:rsidRPr="00294203" w:rsidRDefault="004721BA" w:rsidP="004721BA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06E66" w:rsidRPr="003A0411" w:rsidRDefault="00E06E66" w:rsidP="00E06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E66" w:rsidRPr="003A0411" w:rsidRDefault="00E06E66" w:rsidP="00E06E66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t>Таблица 2. Лимитированные тарифные планы.</w:t>
      </w:r>
    </w:p>
    <w:p w:rsidR="00E06E66" w:rsidRPr="003A0411" w:rsidRDefault="00E06E66" w:rsidP="00DE4F8D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651"/>
        <w:gridCol w:w="3651"/>
      </w:tblGrid>
      <w:tr w:rsidR="00294203" w:rsidRPr="003A0411" w:rsidTr="00920AC5">
        <w:trPr>
          <w:trHeight w:val="324"/>
        </w:trPr>
        <w:sdt>
          <w:sdtPr>
            <w:rPr>
              <w:szCs w:val="24"/>
            </w:rPr>
            <w:id w:val="15156484"/>
            <w:placeholder>
              <w:docPart w:val="DBC60616552E4671BC7BD545393ABBF9"/>
            </w:placeholder>
          </w:sdtPr>
          <w:sdtContent>
            <w:tc>
              <w:tcPr>
                <w:tcW w:w="36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94203" w:rsidRPr="003A0411" w:rsidRDefault="00294203" w:rsidP="00920AC5">
                <w:pPr>
                  <w:pStyle w:val="a6"/>
                  <w:ind w:left="0"/>
                  <w:jc w:val="center"/>
                  <w:rPr>
                    <w:szCs w:val="24"/>
                  </w:rPr>
                </w:pPr>
                <w:r w:rsidRPr="003A0411">
                  <w:rPr>
                    <w:szCs w:val="24"/>
                  </w:rPr>
                  <w:t>Тарифный план</w:t>
                </w:r>
              </w:p>
            </w:tc>
          </w:sdtContent>
        </w:sdt>
        <w:sdt>
          <w:sdtPr>
            <w:rPr>
              <w:szCs w:val="24"/>
            </w:rPr>
            <w:id w:val="7797580"/>
            <w:placeholder>
              <w:docPart w:val="777831B655414A0FAF558C9C8C8789F7"/>
            </w:placeholder>
          </w:sdtPr>
          <w:sdtContent>
            <w:tc>
              <w:tcPr>
                <w:tcW w:w="36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94203" w:rsidRPr="003A0411" w:rsidRDefault="00294203" w:rsidP="00920AC5">
                <w:pPr>
                  <w:pStyle w:val="a6"/>
                  <w:ind w:left="0"/>
                  <w:jc w:val="center"/>
                  <w:rPr>
                    <w:szCs w:val="24"/>
                  </w:rPr>
                </w:pPr>
                <w:r w:rsidRPr="003A0411">
                  <w:rPr>
                    <w:szCs w:val="24"/>
                  </w:rPr>
                  <w:t>Количество бонусов/рублей</w:t>
                </w:r>
              </w:p>
            </w:tc>
          </w:sdtContent>
        </w:sdt>
      </w:tr>
      <w:tr w:rsidR="00294203" w:rsidRPr="003A0411" w:rsidTr="00920AC5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Небо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       30,00   </w:t>
            </w:r>
          </w:p>
        </w:tc>
      </w:tr>
      <w:tr w:rsidR="00294203" w:rsidRPr="003A0411" w:rsidTr="00920AC5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Воздух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       50,00   </w:t>
            </w:r>
          </w:p>
        </w:tc>
      </w:tr>
      <w:tr w:rsidR="00294203" w:rsidRPr="003A0411" w:rsidTr="00920AC5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Взлёт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     100,00   </w:t>
            </w:r>
          </w:p>
        </w:tc>
      </w:tr>
      <w:tr w:rsidR="00294203" w:rsidRPr="003A0411" w:rsidTr="00920AC5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Полёт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     150,00   </w:t>
            </w:r>
          </w:p>
        </w:tc>
      </w:tr>
      <w:tr w:rsidR="00294203" w:rsidRPr="003A0411" w:rsidTr="00920AC5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Высота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     200,00   </w:t>
            </w:r>
          </w:p>
        </w:tc>
      </w:tr>
      <w:tr w:rsidR="00294203" w:rsidRPr="003A0411" w:rsidTr="00920AC5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Вершина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     350,00   </w:t>
            </w:r>
          </w:p>
        </w:tc>
      </w:tr>
      <w:tr w:rsidR="00294203" w:rsidRPr="003A0411" w:rsidTr="00920AC5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>Рубеж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203" w:rsidRPr="003A0411" w:rsidRDefault="00294203" w:rsidP="00920AC5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3A0411">
              <w:rPr>
                <w:color w:val="000000"/>
                <w:szCs w:val="24"/>
              </w:rPr>
              <w:t xml:space="preserve">      500,00   </w:t>
            </w:r>
          </w:p>
        </w:tc>
      </w:tr>
    </w:tbl>
    <w:p w:rsidR="0093366A" w:rsidRPr="003A0411" w:rsidRDefault="0093366A" w:rsidP="002749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66A" w:rsidRPr="003A0411" w:rsidRDefault="0093366A" w:rsidP="009336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41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03525" w:rsidRPr="003A0411" w:rsidRDefault="00AB3DFE" w:rsidP="0093366A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968" w:rsidRPr="003A0411">
        <w:rPr>
          <w:rFonts w:ascii="Times New Roman" w:hAnsi="Times New Roman" w:cs="Times New Roman"/>
          <w:color w:val="000000"/>
          <w:sz w:val="24"/>
          <w:szCs w:val="24"/>
        </w:rPr>
        <w:t>Бонус</w:t>
      </w:r>
      <w:r w:rsidR="0093366A"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не выдается при несоблюдении </w:t>
      </w:r>
      <w:r w:rsidR="00C03525" w:rsidRPr="003A0411">
        <w:rPr>
          <w:rFonts w:ascii="Times New Roman" w:hAnsi="Times New Roman" w:cs="Times New Roman"/>
          <w:color w:val="000000"/>
          <w:sz w:val="24"/>
          <w:szCs w:val="24"/>
        </w:rPr>
        <w:t>Участником Акции настоящих Правил</w:t>
      </w:r>
    </w:p>
    <w:p w:rsidR="00AB3DFE" w:rsidRPr="003A0411" w:rsidRDefault="00AB3DFE" w:rsidP="0093366A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3525" w:rsidRPr="003A0411">
        <w:rPr>
          <w:rFonts w:ascii="Times New Roman" w:hAnsi="Times New Roman" w:cs="Times New Roman"/>
          <w:color w:val="000000"/>
          <w:sz w:val="24"/>
          <w:szCs w:val="24"/>
        </w:rPr>
        <w:t>Решения Организатора по всем вопросам, связанны</w:t>
      </w:r>
      <w:r w:rsidR="00274968" w:rsidRPr="003A0411">
        <w:rPr>
          <w:rFonts w:ascii="Times New Roman" w:hAnsi="Times New Roman" w:cs="Times New Roman"/>
          <w:color w:val="000000"/>
          <w:sz w:val="24"/>
          <w:szCs w:val="24"/>
        </w:rPr>
        <w:t>м с проведением данной акции</w:t>
      </w:r>
      <w:r w:rsidRPr="003A0411">
        <w:rPr>
          <w:rFonts w:ascii="Times New Roman" w:hAnsi="Times New Roman" w:cs="Times New Roman"/>
          <w:color w:val="000000"/>
          <w:sz w:val="24"/>
          <w:szCs w:val="24"/>
        </w:rPr>
        <w:t>, являются окончательными и не подлежащими пересмотру</w:t>
      </w:r>
    </w:p>
    <w:p w:rsidR="00274968" w:rsidRPr="003A0411" w:rsidRDefault="00AB3DFE" w:rsidP="00274968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 оставляет за собой право размещать доп</w:t>
      </w:r>
      <w:r w:rsidR="00274968"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олнительную информацию об акции </w:t>
      </w:r>
      <w:r w:rsidR="00274968" w:rsidRPr="003A0411">
        <w:rPr>
          <w:rFonts w:ascii="Times New Roman" w:hAnsi="Times New Roman" w:cs="Times New Roman"/>
          <w:sz w:val="24"/>
          <w:szCs w:val="24"/>
        </w:rPr>
        <w:t>«Покупка карт оплаты доступа к сети в личном кабинете»</w:t>
      </w:r>
    </w:p>
    <w:p w:rsidR="00AB3DFE" w:rsidRPr="003A0411" w:rsidRDefault="00AB3DFE" w:rsidP="0093366A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>Организатор оставляет за собой право не вступать в письменные переговоры либо иные контакты с участником акции.  Все вопросы и претензии должны быть направлены исключительно Организатору акции по адресу, указанному в преамбуле настоящих Правил</w:t>
      </w:r>
    </w:p>
    <w:p w:rsidR="003F1D3E" w:rsidRPr="003A0411" w:rsidRDefault="003F1D3E" w:rsidP="0093366A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>Участие в Акции подразумевает ознакомление и полное согласие Участника с настоящими Правилами</w:t>
      </w:r>
    </w:p>
    <w:p w:rsidR="003F1D3E" w:rsidRPr="003A0411" w:rsidRDefault="003F1D3E" w:rsidP="003F1D3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Во всем, что не предусмотрено настоящими Правилами, Организатор и Участник акции руководствуются действующим законодательством РФ</w:t>
      </w:r>
    </w:p>
    <w:p w:rsidR="003F1D3E" w:rsidRPr="003A0411" w:rsidRDefault="003F1D3E" w:rsidP="003F1D3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>Термины, употребляемые в настоящей акции, относятся исключительно к настоящей акции</w:t>
      </w:r>
    </w:p>
    <w:p w:rsidR="007D0BA6" w:rsidRPr="003A0411" w:rsidRDefault="007D0BA6" w:rsidP="003F1D3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 «Бонусные рубли» не накапливаются, не возвращаются, не переносятся</w:t>
      </w:r>
    </w:p>
    <w:p w:rsidR="007D0BA6" w:rsidRPr="003A0411" w:rsidRDefault="007D0BA6" w:rsidP="003F1D3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>«Бонусные рубли» не могут быть обменяны на денежные средства</w:t>
      </w:r>
    </w:p>
    <w:p w:rsidR="007D0BA6" w:rsidRPr="003A0411" w:rsidRDefault="004443AD" w:rsidP="004443AD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color w:val="000000"/>
          <w:sz w:val="24"/>
          <w:szCs w:val="24"/>
        </w:rPr>
        <w:t xml:space="preserve">Срок активации карты </w:t>
      </w:r>
      <w:r w:rsidR="00612B55" w:rsidRPr="003A0411">
        <w:rPr>
          <w:rFonts w:ascii="Times New Roman" w:hAnsi="Times New Roman" w:cs="Times New Roman"/>
          <w:color w:val="000000"/>
          <w:sz w:val="24"/>
          <w:szCs w:val="24"/>
        </w:rPr>
        <w:t>с момента покупки не более 30 дней</w:t>
      </w:r>
    </w:p>
    <w:p w:rsidR="007D0BA6" w:rsidRPr="003A0411" w:rsidRDefault="007D0BA6" w:rsidP="003F1D3E">
      <w:pPr>
        <w:pStyle w:val="a6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D55286" w:rsidRPr="003A0411" w:rsidRDefault="00D55286" w:rsidP="003F1D3E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A0411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D55286" w:rsidRPr="003A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8ED"/>
    <w:multiLevelType w:val="hybridMultilevel"/>
    <w:tmpl w:val="989AD0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E90AF6"/>
    <w:multiLevelType w:val="hybridMultilevel"/>
    <w:tmpl w:val="4CC0E0C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9A30385"/>
    <w:multiLevelType w:val="multilevel"/>
    <w:tmpl w:val="E44CB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2E07B56"/>
    <w:multiLevelType w:val="hybridMultilevel"/>
    <w:tmpl w:val="A71C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56147"/>
    <w:multiLevelType w:val="hybridMultilevel"/>
    <w:tmpl w:val="5870149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3B"/>
    <w:rsid w:val="00014381"/>
    <w:rsid w:val="00124C07"/>
    <w:rsid w:val="00172236"/>
    <w:rsid w:val="00187DA0"/>
    <w:rsid w:val="00205DCE"/>
    <w:rsid w:val="00274968"/>
    <w:rsid w:val="00284094"/>
    <w:rsid w:val="00294203"/>
    <w:rsid w:val="002970ED"/>
    <w:rsid w:val="002C6FB4"/>
    <w:rsid w:val="00310C34"/>
    <w:rsid w:val="00314A34"/>
    <w:rsid w:val="00363B0F"/>
    <w:rsid w:val="00363D67"/>
    <w:rsid w:val="003A0411"/>
    <w:rsid w:val="003D1933"/>
    <w:rsid w:val="003E1CD9"/>
    <w:rsid w:val="003F1D3E"/>
    <w:rsid w:val="00407F09"/>
    <w:rsid w:val="004443AD"/>
    <w:rsid w:val="00463B80"/>
    <w:rsid w:val="004721BA"/>
    <w:rsid w:val="0047462D"/>
    <w:rsid w:val="00487534"/>
    <w:rsid w:val="00520A7C"/>
    <w:rsid w:val="00567B68"/>
    <w:rsid w:val="005B6103"/>
    <w:rsid w:val="005E76DE"/>
    <w:rsid w:val="00612B55"/>
    <w:rsid w:val="00696B26"/>
    <w:rsid w:val="007D0BA6"/>
    <w:rsid w:val="007D752B"/>
    <w:rsid w:val="007E4B6E"/>
    <w:rsid w:val="00822AD7"/>
    <w:rsid w:val="008400A1"/>
    <w:rsid w:val="0086743B"/>
    <w:rsid w:val="008C292F"/>
    <w:rsid w:val="008D2FE8"/>
    <w:rsid w:val="008F3983"/>
    <w:rsid w:val="008F7F69"/>
    <w:rsid w:val="0093366A"/>
    <w:rsid w:val="009B0945"/>
    <w:rsid w:val="00A20F3C"/>
    <w:rsid w:val="00AB3DFE"/>
    <w:rsid w:val="00AF3C21"/>
    <w:rsid w:val="00B31238"/>
    <w:rsid w:val="00B666CE"/>
    <w:rsid w:val="00BA420F"/>
    <w:rsid w:val="00C03525"/>
    <w:rsid w:val="00C04F85"/>
    <w:rsid w:val="00C56ABC"/>
    <w:rsid w:val="00C72BBA"/>
    <w:rsid w:val="00CF07C0"/>
    <w:rsid w:val="00D55286"/>
    <w:rsid w:val="00DE4F8D"/>
    <w:rsid w:val="00DF0ACF"/>
    <w:rsid w:val="00E06E66"/>
    <w:rsid w:val="00E24155"/>
    <w:rsid w:val="00E913D0"/>
    <w:rsid w:val="00F0076D"/>
    <w:rsid w:val="00F27BC8"/>
    <w:rsid w:val="00F70A3B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4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743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743B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867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674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74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D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7BC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4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743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743B"/>
    <w:rPr>
      <w:rFonts w:ascii="Consolas" w:eastAsia="Calibri" w:hAnsi="Consolas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867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674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74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D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27BC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skra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C60616552E4671BC7BD545393AB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A49A1-626E-4A0E-A0A7-2A28674FA05F}"/>
      </w:docPartPr>
      <w:docPartBody>
        <w:p w:rsidR="00000000" w:rsidRDefault="00DC19A3" w:rsidP="00DC19A3">
          <w:pPr>
            <w:pStyle w:val="DBC60616552E4671BC7BD545393ABBF9"/>
          </w:pPr>
          <w:r>
            <w:rPr>
              <w:rStyle w:val="a3"/>
              <w:rFonts w:eastAsia="Calibri"/>
            </w:rPr>
            <w:t>Наименование графы</w:t>
          </w:r>
        </w:p>
      </w:docPartBody>
    </w:docPart>
    <w:docPart>
      <w:docPartPr>
        <w:name w:val="777831B655414A0FAF558C9C8C878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233AF-C469-4255-9446-F1B7482E868C}"/>
      </w:docPartPr>
      <w:docPartBody>
        <w:p w:rsidR="00000000" w:rsidRDefault="00DC19A3" w:rsidP="00DC19A3">
          <w:pPr>
            <w:pStyle w:val="777831B655414A0FAF558C9C8C8789F7"/>
          </w:pPr>
          <w:r>
            <w:rPr>
              <w:rStyle w:val="a3"/>
              <w:rFonts w:eastAsia="Calibri"/>
            </w:rPr>
            <w:t>Наименование графы</w:t>
          </w:r>
        </w:p>
      </w:docPartBody>
    </w:docPart>
    <w:docPart>
      <w:docPartPr>
        <w:name w:val="5EAE7A0C64224414B68881A82D7DE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D8911F-8951-4755-8EA3-8328EE5278F6}"/>
      </w:docPartPr>
      <w:docPartBody>
        <w:p w:rsidR="00000000" w:rsidRDefault="00DC19A3" w:rsidP="00DC19A3">
          <w:pPr>
            <w:pStyle w:val="5EAE7A0C64224414B68881A82D7DE3EB"/>
          </w:pPr>
          <w:r>
            <w:rPr>
              <w:rStyle w:val="a3"/>
              <w:rFonts w:eastAsia="Calibri"/>
            </w:rPr>
            <w:t>Наименование графы</w:t>
          </w:r>
        </w:p>
      </w:docPartBody>
    </w:docPart>
    <w:docPart>
      <w:docPartPr>
        <w:name w:val="BEEAE8D0C46846959693A18D9264C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0269D-69DD-4160-83CF-7CE1D8BC7B73}"/>
      </w:docPartPr>
      <w:docPartBody>
        <w:p w:rsidR="00000000" w:rsidRDefault="00DC19A3" w:rsidP="00DC19A3">
          <w:pPr>
            <w:pStyle w:val="BEEAE8D0C46846959693A18D9264C8CF"/>
          </w:pPr>
          <w:r>
            <w:rPr>
              <w:rStyle w:val="a3"/>
              <w:rFonts w:eastAsia="Calibri"/>
            </w:rPr>
            <w:t>Наименование графы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B"/>
    <w:rsid w:val="003A6E35"/>
    <w:rsid w:val="00BB1EDB"/>
    <w:rsid w:val="00D5355D"/>
    <w:rsid w:val="00D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19A3"/>
  </w:style>
  <w:style w:type="paragraph" w:customStyle="1" w:styleId="00BB9423035C40AD891B6007B32AD200">
    <w:name w:val="00BB9423035C40AD891B6007B32AD200"/>
    <w:rsid w:val="00BB1EDB"/>
  </w:style>
  <w:style w:type="paragraph" w:customStyle="1" w:styleId="0903533AA132471184528F0ED9B2EBFA">
    <w:name w:val="0903533AA132471184528F0ED9B2EBFA"/>
    <w:rsid w:val="00BB1EDB"/>
  </w:style>
  <w:style w:type="paragraph" w:customStyle="1" w:styleId="2B792A67909D45DCB90EA1EA2D174BCA">
    <w:name w:val="2B792A67909D45DCB90EA1EA2D174BCA"/>
    <w:rsid w:val="00BB1EDB"/>
  </w:style>
  <w:style w:type="paragraph" w:customStyle="1" w:styleId="9FCE5FEEDA7442B497DC81226B3466F7">
    <w:name w:val="9FCE5FEEDA7442B497DC81226B3466F7"/>
    <w:rsid w:val="00BB1EDB"/>
  </w:style>
  <w:style w:type="paragraph" w:customStyle="1" w:styleId="C6003A0475EC4E9D8EE19B68640F2A2F">
    <w:name w:val="C6003A0475EC4E9D8EE19B68640F2A2F"/>
    <w:rsid w:val="00BB1EDB"/>
  </w:style>
  <w:style w:type="paragraph" w:customStyle="1" w:styleId="AE6C88CBF528484081D3408C33D2035D">
    <w:name w:val="AE6C88CBF528484081D3408C33D2035D"/>
    <w:rsid w:val="00BB1EDB"/>
  </w:style>
  <w:style w:type="paragraph" w:customStyle="1" w:styleId="367E4CB065DC44FA828651E4B97ECA78">
    <w:name w:val="367E4CB065DC44FA828651E4B97ECA78"/>
    <w:rsid w:val="003A6E35"/>
  </w:style>
  <w:style w:type="paragraph" w:customStyle="1" w:styleId="BCFC6AB4906144C6B99C881BC46A8FFB">
    <w:name w:val="BCFC6AB4906144C6B99C881BC46A8FFB"/>
    <w:rsid w:val="003A6E35"/>
  </w:style>
  <w:style w:type="paragraph" w:customStyle="1" w:styleId="64777DE786B84A7F83E9CDC3EB180711">
    <w:name w:val="64777DE786B84A7F83E9CDC3EB180711"/>
    <w:rsid w:val="003A6E35"/>
  </w:style>
  <w:style w:type="paragraph" w:customStyle="1" w:styleId="68C87AF2937B421C814DFBBA9D75D6DE">
    <w:name w:val="68C87AF2937B421C814DFBBA9D75D6DE"/>
    <w:rsid w:val="003A6E35"/>
  </w:style>
  <w:style w:type="paragraph" w:customStyle="1" w:styleId="3A6B7A7253B54B2F81FBF2FB501B6099">
    <w:name w:val="3A6B7A7253B54B2F81FBF2FB501B6099"/>
    <w:rsid w:val="003A6E35"/>
  </w:style>
  <w:style w:type="paragraph" w:customStyle="1" w:styleId="D95B2133F368493DA5718E9AB3D4AC1E">
    <w:name w:val="D95B2133F368493DA5718E9AB3D4AC1E"/>
    <w:rsid w:val="003A6E35"/>
  </w:style>
  <w:style w:type="paragraph" w:customStyle="1" w:styleId="DBC60616552E4671BC7BD545393ABBF9">
    <w:name w:val="DBC60616552E4671BC7BD545393ABBF9"/>
    <w:rsid w:val="00DC19A3"/>
  </w:style>
  <w:style w:type="paragraph" w:customStyle="1" w:styleId="777831B655414A0FAF558C9C8C8789F7">
    <w:name w:val="777831B655414A0FAF558C9C8C8789F7"/>
    <w:rsid w:val="00DC19A3"/>
  </w:style>
  <w:style w:type="paragraph" w:customStyle="1" w:styleId="5EAE7A0C64224414B68881A82D7DE3EB">
    <w:name w:val="5EAE7A0C64224414B68881A82D7DE3EB"/>
    <w:rsid w:val="00DC19A3"/>
  </w:style>
  <w:style w:type="paragraph" w:customStyle="1" w:styleId="BEEAE8D0C46846959693A18D9264C8CF">
    <w:name w:val="BEEAE8D0C46846959693A18D9264C8CF"/>
    <w:rsid w:val="00DC19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19A3"/>
  </w:style>
  <w:style w:type="paragraph" w:customStyle="1" w:styleId="00BB9423035C40AD891B6007B32AD200">
    <w:name w:val="00BB9423035C40AD891B6007B32AD200"/>
    <w:rsid w:val="00BB1EDB"/>
  </w:style>
  <w:style w:type="paragraph" w:customStyle="1" w:styleId="0903533AA132471184528F0ED9B2EBFA">
    <w:name w:val="0903533AA132471184528F0ED9B2EBFA"/>
    <w:rsid w:val="00BB1EDB"/>
  </w:style>
  <w:style w:type="paragraph" w:customStyle="1" w:styleId="2B792A67909D45DCB90EA1EA2D174BCA">
    <w:name w:val="2B792A67909D45DCB90EA1EA2D174BCA"/>
    <w:rsid w:val="00BB1EDB"/>
  </w:style>
  <w:style w:type="paragraph" w:customStyle="1" w:styleId="9FCE5FEEDA7442B497DC81226B3466F7">
    <w:name w:val="9FCE5FEEDA7442B497DC81226B3466F7"/>
    <w:rsid w:val="00BB1EDB"/>
  </w:style>
  <w:style w:type="paragraph" w:customStyle="1" w:styleId="C6003A0475EC4E9D8EE19B68640F2A2F">
    <w:name w:val="C6003A0475EC4E9D8EE19B68640F2A2F"/>
    <w:rsid w:val="00BB1EDB"/>
  </w:style>
  <w:style w:type="paragraph" w:customStyle="1" w:styleId="AE6C88CBF528484081D3408C33D2035D">
    <w:name w:val="AE6C88CBF528484081D3408C33D2035D"/>
    <w:rsid w:val="00BB1EDB"/>
  </w:style>
  <w:style w:type="paragraph" w:customStyle="1" w:styleId="367E4CB065DC44FA828651E4B97ECA78">
    <w:name w:val="367E4CB065DC44FA828651E4B97ECA78"/>
    <w:rsid w:val="003A6E35"/>
  </w:style>
  <w:style w:type="paragraph" w:customStyle="1" w:styleId="BCFC6AB4906144C6B99C881BC46A8FFB">
    <w:name w:val="BCFC6AB4906144C6B99C881BC46A8FFB"/>
    <w:rsid w:val="003A6E35"/>
  </w:style>
  <w:style w:type="paragraph" w:customStyle="1" w:styleId="64777DE786B84A7F83E9CDC3EB180711">
    <w:name w:val="64777DE786B84A7F83E9CDC3EB180711"/>
    <w:rsid w:val="003A6E35"/>
  </w:style>
  <w:style w:type="paragraph" w:customStyle="1" w:styleId="68C87AF2937B421C814DFBBA9D75D6DE">
    <w:name w:val="68C87AF2937B421C814DFBBA9D75D6DE"/>
    <w:rsid w:val="003A6E35"/>
  </w:style>
  <w:style w:type="paragraph" w:customStyle="1" w:styleId="3A6B7A7253B54B2F81FBF2FB501B6099">
    <w:name w:val="3A6B7A7253B54B2F81FBF2FB501B6099"/>
    <w:rsid w:val="003A6E35"/>
  </w:style>
  <w:style w:type="paragraph" w:customStyle="1" w:styleId="D95B2133F368493DA5718E9AB3D4AC1E">
    <w:name w:val="D95B2133F368493DA5718E9AB3D4AC1E"/>
    <w:rsid w:val="003A6E35"/>
  </w:style>
  <w:style w:type="paragraph" w:customStyle="1" w:styleId="DBC60616552E4671BC7BD545393ABBF9">
    <w:name w:val="DBC60616552E4671BC7BD545393ABBF9"/>
    <w:rsid w:val="00DC19A3"/>
  </w:style>
  <w:style w:type="paragraph" w:customStyle="1" w:styleId="777831B655414A0FAF558C9C8C8789F7">
    <w:name w:val="777831B655414A0FAF558C9C8C8789F7"/>
    <w:rsid w:val="00DC19A3"/>
  </w:style>
  <w:style w:type="paragraph" w:customStyle="1" w:styleId="5EAE7A0C64224414B68881A82D7DE3EB">
    <w:name w:val="5EAE7A0C64224414B68881A82D7DE3EB"/>
    <w:rsid w:val="00DC19A3"/>
  </w:style>
  <w:style w:type="paragraph" w:customStyle="1" w:styleId="BEEAE8D0C46846959693A18D9264C8CF">
    <w:name w:val="BEEAE8D0C46846959693A18D9264C8CF"/>
    <w:rsid w:val="00DC1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"КБ" Искра"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Корзик Екатерина Сергеевна</dc:creator>
  <cp:lastModifiedBy>Корзик Екатерина Сергеевна.</cp:lastModifiedBy>
  <cp:revision>7</cp:revision>
  <cp:lastPrinted>2015-05-27T04:21:00Z</cp:lastPrinted>
  <dcterms:created xsi:type="dcterms:W3CDTF">2016-02-09T07:09:00Z</dcterms:created>
  <dcterms:modified xsi:type="dcterms:W3CDTF">2016-11-14T03:39:00Z</dcterms:modified>
</cp:coreProperties>
</file>